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0448E" w14:textId="77777777" w:rsidR="00697DA6" w:rsidRPr="00900B38" w:rsidRDefault="00697DA6" w:rsidP="000D1177">
      <w:pPr>
        <w:rPr>
          <w:rFonts w:ascii="Arial" w:hAnsi="Arial" w:cstheme="minorBidi"/>
          <w:lang w:val="it-CH"/>
        </w:rPr>
      </w:pPr>
    </w:p>
    <w:p w14:paraId="7618B3EF" w14:textId="6B9D7915" w:rsidR="000D1177" w:rsidRPr="00D46C03" w:rsidRDefault="00900B38" w:rsidP="000D1177">
      <w:pPr>
        <w:rPr>
          <w:rFonts w:ascii="Arial Black" w:hAnsi="Arial Black" w:cstheme="minorBidi"/>
          <w:b/>
          <w:sz w:val="32"/>
          <w:lang w:val="fr-CH"/>
        </w:rPr>
      </w:pPr>
      <w:r w:rsidRPr="00D46C03">
        <w:rPr>
          <w:rFonts w:ascii="Arial Black" w:hAnsi="Arial Black" w:cstheme="minorBidi"/>
          <w:b/>
          <w:caps/>
          <w:sz w:val="32"/>
          <w:lang w:val="fr-CH"/>
        </w:rPr>
        <w:t>H E S – S O | FR</w:t>
      </w:r>
    </w:p>
    <w:p w14:paraId="2CBBC9F1" w14:textId="0E93E1E6" w:rsidR="000D1177" w:rsidRPr="00056113" w:rsidRDefault="00900B38" w:rsidP="000D1177">
      <w:pPr>
        <w:rPr>
          <w:rFonts w:ascii="Arial" w:hAnsi="Arial" w:cstheme="minorBidi"/>
          <w:b/>
          <w:lang w:val="fr-CH"/>
        </w:rPr>
      </w:pPr>
      <w:r>
        <w:rPr>
          <w:rFonts w:ascii="Arial" w:hAnsi="Arial" w:cstheme="minorBidi"/>
          <w:b/>
          <w:lang w:val="fr-CH"/>
        </w:rPr>
        <w:t xml:space="preserve">Haute </w:t>
      </w:r>
      <w:r w:rsidR="006353B4">
        <w:rPr>
          <w:rFonts w:ascii="Arial" w:hAnsi="Arial" w:cstheme="minorBidi"/>
          <w:b/>
          <w:lang w:val="fr-CH"/>
        </w:rPr>
        <w:t>École</w:t>
      </w:r>
      <w:r>
        <w:rPr>
          <w:rFonts w:ascii="Arial" w:hAnsi="Arial" w:cstheme="minorBidi"/>
          <w:b/>
          <w:lang w:val="fr-CH"/>
        </w:rPr>
        <w:t xml:space="preserve"> de Santé Fribourg</w:t>
      </w:r>
    </w:p>
    <w:p w14:paraId="3B3EEE9B" w14:textId="23A2D243" w:rsidR="000D1177" w:rsidRPr="00056113" w:rsidRDefault="00900B38" w:rsidP="000D1177">
      <w:pPr>
        <w:rPr>
          <w:rFonts w:ascii="Arial" w:hAnsi="Arial" w:cstheme="minorBidi"/>
          <w:b/>
          <w:lang w:val="fr-CH"/>
        </w:rPr>
      </w:pPr>
      <w:r>
        <w:rPr>
          <w:rFonts w:ascii="Arial" w:hAnsi="Arial" w:cstheme="minorBidi"/>
          <w:b/>
          <w:lang w:val="fr-CH"/>
        </w:rPr>
        <w:t>Filière Ostéopathie</w:t>
      </w:r>
    </w:p>
    <w:p w14:paraId="785471CB" w14:textId="77777777" w:rsidR="000D1177" w:rsidRPr="00056113" w:rsidRDefault="000D1177" w:rsidP="000D1177">
      <w:pPr>
        <w:rPr>
          <w:lang w:val="fr-CH"/>
        </w:rPr>
      </w:pPr>
    </w:p>
    <w:p w14:paraId="5D241AF8" w14:textId="77777777" w:rsidR="00697DA6" w:rsidRDefault="00697DA6" w:rsidP="000D1177">
      <w:pPr>
        <w:pBdr>
          <w:top w:val="single" w:sz="4" w:space="1" w:color="auto"/>
        </w:pBdr>
        <w:rPr>
          <w:rFonts w:ascii="Arial" w:hAnsi="Arial" w:cstheme="minorBidi"/>
          <w:b/>
          <w:i/>
          <w:sz w:val="22"/>
          <w:lang w:val="fr-CH"/>
        </w:rPr>
      </w:pPr>
    </w:p>
    <w:p w14:paraId="30B0A519" w14:textId="01E7DFC2" w:rsidR="000D1177" w:rsidRDefault="00EA78F0" w:rsidP="000D1177">
      <w:pPr>
        <w:pBdr>
          <w:top w:val="single" w:sz="4" w:space="1" w:color="auto"/>
        </w:pBdr>
        <w:rPr>
          <w:rFonts w:ascii="Arial" w:hAnsi="Arial" w:cstheme="minorBidi"/>
          <w:b/>
          <w:i/>
          <w:lang w:val="fr-CH"/>
        </w:rPr>
      </w:pPr>
      <w:r w:rsidRPr="00EA78F0">
        <w:rPr>
          <w:rFonts w:ascii="Arial" w:hAnsi="Arial" w:cstheme="minorBidi"/>
          <w:b/>
          <w:i/>
          <w:lang w:val="fr-CH"/>
        </w:rPr>
        <w:t>CUTIES-CH – Pleurs incessants et soins ostéopathiques</w:t>
      </w:r>
    </w:p>
    <w:p w14:paraId="00997C55" w14:textId="30BE220D" w:rsidR="003E28A6" w:rsidRPr="003E28A6" w:rsidRDefault="00EA78F0" w:rsidP="000D1177">
      <w:pPr>
        <w:pBdr>
          <w:top w:val="single" w:sz="4" w:space="1" w:color="auto"/>
        </w:pBdr>
        <w:rPr>
          <w:rFonts w:ascii="Arial" w:hAnsi="Arial" w:cstheme="minorBidi"/>
          <w:bCs/>
          <w:i/>
          <w:sz w:val="16"/>
          <w:szCs w:val="16"/>
          <w:lang w:val="fr-CH"/>
        </w:rPr>
      </w:pPr>
      <w:r>
        <w:rPr>
          <w:rFonts w:ascii="Arial" w:hAnsi="Arial" w:cstheme="minorBidi"/>
          <w:bCs/>
          <w:i/>
          <w:sz w:val="16"/>
          <w:szCs w:val="16"/>
          <w:lang w:val="fr-CH"/>
        </w:rPr>
        <w:t>Partie suisse d’une collaboration internationale pour un essai clinique</w:t>
      </w:r>
    </w:p>
    <w:p w14:paraId="26A03087" w14:textId="77777777" w:rsidR="000D1177" w:rsidRPr="00056113" w:rsidRDefault="000D1177" w:rsidP="000D1177">
      <w:pPr>
        <w:pBdr>
          <w:top w:val="single" w:sz="4" w:space="1" w:color="auto"/>
        </w:pBdr>
        <w:rPr>
          <w:rFonts w:ascii="Arial" w:hAnsi="Arial" w:cs="Arial"/>
          <w:sz w:val="22"/>
          <w:szCs w:val="22"/>
          <w:lang w:val="fr-CH"/>
        </w:rPr>
      </w:pPr>
    </w:p>
    <w:p w14:paraId="6A727BE3" w14:textId="7FD72F4A" w:rsidR="000D1177" w:rsidRDefault="000D1177" w:rsidP="000D1177">
      <w:pPr>
        <w:pBdr>
          <w:top w:val="single" w:sz="4" w:space="1" w:color="auto"/>
        </w:pBdr>
        <w:rPr>
          <w:rFonts w:ascii="Arial" w:hAnsi="Arial" w:cstheme="minorBidi"/>
          <w:sz w:val="22"/>
          <w:lang w:val="fr-CH"/>
        </w:rPr>
      </w:pPr>
      <w:r w:rsidRPr="00056113">
        <w:rPr>
          <w:rFonts w:ascii="Arial" w:hAnsi="Arial" w:cstheme="minorBidi"/>
          <w:b/>
          <w:i/>
          <w:sz w:val="22"/>
          <w:lang w:val="fr-CH"/>
        </w:rPr>
        <w:t>Investigateur</w:t>
      </w:r>
      <w:r w:rsidR="00697DA6">
        <w:rPr>
          <w:rFonts w:ascii="Arial" w:hAnsi="Arial" w:cstheme="minorBidi"/>
          <w:b/>
          <w:i/>
          <w:sz w:val="22"/>
          <w:lang w:val="fr-CH"/>
        </w:rPr>
        <w:t xml:space="preserve"> Principal</w:t>
      </w:r>
      <w:r w:rsidRPr="00056113">
        <w:rPr>
          <w:rFonts w:ascii="Arial" w:hAnsi="Arial" w:cstheme="minorBidi"/>
          <w:b/>
          <w:i/>
          <w:sz w:val="22"/>
          <w:lang w:val="fr-CH"/>
        </w:rPr>
        <w:t> :</w:t>
      </w:r>
      <w:r w:rsidRPr="00056113">
        <w:rPr>
          <w:rFonts w:ascii="Arial" w:hAnsi="Arial" w:cstheme="minorBidi"/>
          <w:b/>
          <w:sz w:val="22"/>
          <w:lang w:val="fr-CH"/>
        </w:rPr>
        <w:t xml:space="preserve"> </w:t>
      </w:r>
      <w:r w:rsidRPr="00056113">
        <w:rPr>
          <w:rFonts w:ascii="Arial" w:hAnsi="Arial" w:cstheme="minorBidi"/>
          <w:sz w:val="22"/>
          <w:lang w:val="fr-CH"/>
        </w:rPr>
        <w:t xml:space="preserve">Prof. </w:t>
      </w:r>
      <w:r w:rsidR="00697DA6">
        <w:rPr>
          <w:rFonts w:ascii="Arial" w:hAnsi="Arial" w:cstheme="minorBidi"/>
          <w:sz w:val="22"/>
          <w:lang w:val="fr-CH"/>
        </w:rPr>
        <w:t xml:space="preserve">Paul </w:t>
      </w:r>
      <w:proofErr w:type="spellStart"/>
      <w:r w:rsidR="00697DA6">
        <w:rPr>
          <w:rFonts w:ascii="Arial" w:hAnsi="Arial" w:cstheme="minorBidi"/>
          <w:sz w:val="22"/>
          <w:lang w:val="fr-CH"/>
        </w:rPr>
        <w:t>Vaucher</w:t>
      </w:r>
      <w:proofErr w:type="spellEnd"/>
      <w:r w:rsidRPr="00056113">
        <w:rPr>
          <w:rFonts w:ascii="Arial" w:hAnsi="Arial" w:cstheme="minorBidi"/>
          <w:sz w:val="22"/>
          <w:lang w:val="fr-CH"/>
        </w:rPr>
        <w:t>,</w:t>
      </w:r>
      <w:r w:rsidRPr="00056113">
        <w:rPr>
          <w:rFonts w:ascii="Arial" w:hAnsi="Arial" w:cstheme="minorBidi"/>
          <w:b/>
          <w:sz w:val="22"/>
          <w:lang w:val="fr-CH"/>
        </w:rPr>
        <w:t xml:space="preserve"> </w:t>
      </w:r>
      <w:r w:rsidR="00697DA6">
        <w:rPr>
          <w:rFonts w:ascii="Arial" w:hAnsi="Arial" w:cstheme="minorBidi"/>
          <w:sz w:val="22"/>
          <w:lang w:val="fr-CH"/>
        </w:rPr>
        <w:t xml:space="preserve">Haute </w:t>
      </w:r>
      <w:proofErr w:type="spellStart"/>
      <w:r w:rsidR="00697DA6">
        <w:rPr>
          <w:rFonts w:ascii="Arial" w:hAnsi="Arial" w:cstheme="minorBidi"/>
          <w:sz w:val="22"/>
          <w:lang w:val="fr-CH"/>
        </w:rPr>
        <w:t>Ecole</w:t>
      </w:r>
      <w:proofErr w:type="spellEnd"/>
      <w:r w:rsidR="00697DA6">
        <w:rPr>
          <w:rFonts w:ascii="Arial" w:hAnsi="Arial" w:cstheme="minorBidi"/>
          <w:sz w:val="22"/>
          <w:lang w:val="fr-CH"/>
        </w:rPr>
        <w:t xml:space="preserve"> de Santé Fribourg (HES-SO)</w:t>
      </w:r>
    </w:p>
    <w:p w14:paraId="7D3E261C" w14:textId="2B3913D0" w:rsidR="00697DA6" w:rsidRPr="00056113" w:rsidRDefault="00697DA6" w:rsidP="000D1177">
      <w:pPr>
        <w:pBdr>
          <w:top w:val="single" w:sz="4" w:space="1" w:color="auto"/>
        </w:pBdr>
        <w:rPr>
          <w:rFonts w:ascii="Arial" w:hAnsi="Arial" w:cstheme="minorBidi"/>
          <w:lang w:val="fr-CH"/>
        </w:rPr>
      </w:pPr>
      <w:r w:rsidRPr="00697DA6">
        <w:rPr>
          <w:rFonts w:ascii="Arial" w:hAnsi="Arial" w:cstheme="minorBidi"/>
          <w:b/>
          <w:i/>
          <w:sz w:val="22"/>
          <w:lang w:val="fr-CH"/>
        </w:rPr>
        <w:t>Co-investigateur :</w:t>
      </w:r>
      <w:r>
        <w:rPr>
          <w:rFonts w:ascii="Arial" w:hAnsi="Arial" w:cstheme="minorBidi"/>
          <w:sz w:val="22"/>
          <w:lang w:val="fr-CH"/>
        </w:rPr>
        <w:t xml:space="preserve"> </w:t>
      </w:r>
      <w:r w:rsidRPr="00697DA6">
        <w:rPr>
          <w:rFonts w:ascii="Arial" w:hAnsi="Arial" w:cstheme="minorBidi"/>
          <w:color w:val="0070C0"/>
          <w:sz w:val="22"/>
          <w:lang w:val="fr-CH"/>
        </w:rPr>
        <w:t>[AJOUTER NOM DU CO-INVESTIGATEUR]</w:t>
      </w:r>
      <w:r w:rsidRPr="00697DA6">
        <w:rPr>
          <w:rFonts w:ascii="Arial" w:hAnsi="Arial" w:cstheme="minorBidi"/>
          <w:color w:val="000000" w:themeColor="text1"/>
          <w:sz w:val="22"/>
          <w:lang w:val="fr-CH"/>
        </w:rPr>
        <w:t xml:space="preserve">, ostéopathe </w:t>
      </w:r>
    </w:p>
    <w:p w14:paraId="4507B34B" w14:textId="77777777" w:rsidR="000D1177" w:rsidRPr="00056113" w:rsidRDefault="000D1177" w:rsidP="000D1177">
      <w:pPr>
        <w:pBdr>
          <w:top w:val="single" w:sz="4" w:space="1" w:color="auto"/>
        </w:pBdr>
        <w:rPr>
          <w:rFonts w:ascii="Arial" w:hAnsi="Arial" w:cs="Arial"/>
          <w:sz w:val="22"/>
          <w:szCs w:val="22"/>
          <w:lang w:val="fr-CH"/>
        </w:rPr>
      </w:pPr>
    </w:p>
    <w:p w14:paraId="74BACBAE" w14:textId="78865FEF" w:rsidR="000D1177" w:rsidRPr="003E28A6" w:rsidRDefault="000D1177" w:rsidP="003E28A6">
      <w:pPr>
        <w:pBdr>
          <w:top w:val="single" w:sz="4" w:space="1" w:color="auto"/>
          <w:bottom w:val="single" w:sz="4" w:space="1" w:color="auto"/>
        </w:pBdr>
        <w:rPr>
          <w:rFonts w:ascii="Arial" w:hAnsi="Arial" w:cstheme="minorBidi"/>
          <w:b/>
          <w:sz w:val="32"/>
          <w:szCs w:val="32"/>
          <w:lang w:val="fr-CH"/>
        </w:rPr>
      </w:pPr>
      <w:r w:rsidRPr="003E28A6">
        <w:rPr>
          <w:rFonts w:ascii="Arial" w:hAnsi="Arial" w:cstheme="minorBidi"/>
          <w:b/>
          <w:sz w:val="32"/>
          <w:szCs w:val="32"/>
          <w:lang w:val="fr-CH"/>
        </w:rPr>
        <w:t xml:space="preserve">Recherche de participants pour une étude </w:t>
      </w:r>
      <w:r w:rsidR="003E28A6" w:rsidRPr="003E28A6">
        <w:rPr>
          <w:rFonts w:ascii="Arial" w:hAnsi="Arial" w:cstheme="minorBidi"/>
          <w:b/>
          <w:sz w:val="32"/>
          <w:szCs w:val="32"/>
          <w:lang w:val="fr-CH"/>
        </w:rPr>
        <w:t>en ostéopathie</w:t>
      </w:r>
    </w:p>
    <w:p w14:paraId="0F40A6B9" w14:textId="77777777" w:rsidR="003E28A6" w:rsidRDefault="003E28A6" w:rsidP="000D1177">
      <w:pPr>
        <w:pBdr>
          <w:top w:val="single" w:sz="4" w:space="1" w:color="auto"/>
        </w:pBdr>
        <w:rPr>
          <w:rFonts w:ascii="Arial" w:hAnsi="Arial" w:cstheme="minorBidi"/>
          <w:sz w:val="22"/>
          <w:lang w:val="fr-CH"/>
        </w:rPr>
      </w:pPr>
    </w:p>
    <w:p w14:paraId="3D24C4ED" w14:textId="1922B1F7" w:rsidR="000D1177" w:rsidRPr="00056113" w:rsidRDefault="00BE2AB3" w:rsidP="000D1177">
      <w:pPr>
        <w:pBdr>
          <w:top w:val="single" w:sz="4" w:space="1" w:color="auto"/>
        </w:pBdr>
        <w:rPr>
          <w:rFonts w:ascii="Arial" w:hAnsi="Arial" w:cstheme="minorBidi"/>
          <w:sz w:val="22"/>
          <w:lang w:val="fr-CH"/>
        </w:rPr>
      </w:pPr>
      <w:r>
        <w:rPr>
          <w:rFonts w:ascii="Arial" w:hAnsi="Arial" w:cstheme="minorBidi"/>
          <w:sz w:val="22"/>
          <w:lang w:val="fr-CH"/>
        </w:rPr>
        <w:t>N</w:t>
      </w:r>
      <w:r w:rsidR="000D1177" w:rsidRPr="00056113">
        <w:rPr>
          <w:rFonts w:ascii="Arial" w:hAnsi="Arial" w:cstheme="minorBidi"/>
          <w:sz w:val="22"/>
          <w:lang w:val="fr-CH"/>
        </w:rPr>
        <w:t xml:space="preserve">ous </w:t>
      </w:r>
      <w:r>
        <w:rPr>
          <w:rFonts w:ascii="Arial" w:hAnsi="Arial" w:cstheme="minorBidi"/>
          <w:sz w:val="22"/>
          <w:lang w:val="fr-CH"/>
        </w:rPr>
        <w:t>invitons des parents de nourrisson en bonne santé de moins de 10 semaines avec des pleurs inconsolables (colique du nourrisson) de participer avec leur enfant à une étude clinique en ostéopathie.</w:t>
      </w:r>
    </w:p>
    <w:p w14:paraId="46A39588" w14:textId="289F9D46" w:rsidR="000D1177" w:rsidRPr="00BE2AB3" w:rsidRDefault="000D1177" w:rsidP="000D1177">
      <w:pPr>
        <w:pBdr>
          <w:top w:val="single" w:sz="4" w:space="1" w:color="auto"/>
        </w:pBdr>
        <w:spacing w:before="120"/>
        <w:rPr>
          <w:rFonts w:ascii="Arial" w:hAnsi="Arial" w:cstheme="minorBidi"/>
          <w:sz w:val="22"/>
          <w:lang w:val="fr-CH"/>
        </w:rPr>
      </w:pPr>
      <w:r w:rsidRPr="00056113">
        <w:rPr>
          <w:rFonts w:ascii="Arial" w:hAnsi="Arial" w:cstheme="minorBidi"/>
          <w:b/>
          <w:i/>
          <w:sz w:val="22"/>
          <w:lang w:val="fr-CH"/>
        </w:rPr>
        <w:t>But de l’étude :</w:t>
      </w:r>
      <w:r w:rsidRPr="00056113">
        <w:rPr>
          <w:rFonts w:ascii="Arial" w:hAnsi="Arial" w:cstheme="minorBidi"/>
          <w:sz w:val="22"/>
          <w:lang w:val="fr-CH"/>
        </w:rPr>
        <w:t xml:space="preserve"> </w:t>
      </w:r>
      <w:r w:rsidR="00BE2AB3" w:rsidRPr="00BE2AB3">
        <w:rPr>
          <w:rFonts w:ascii="Arial" w:hAnsi="Arial" w:cs="Arial"/>
          <w:sz w:val="22"/>
          <w:szCs w:val="22"/>
          <w:lang w:val="fr-CH"/>
        </w:rPr>
        <w:t xml:space="preserve">Cette étude vise à évaluer l'effet d'un touché doux effectué par </w:t>
      </w:r>
      <w:proofErr w:type="spellStart"/>
      <w:r w:rsidR="00BE2AB3" w:rsidRPr="00BE2AB3">
        <w:rPr>
          <w:rFonts w:ascii="Arial" w:hAnsi="Arial" w:cs="Arial"/>
          <w:sz w:val="22"/>
          <w:szCs w:val="22"/>
          <w:lang w:val="fr-CH"/>
        </w:rPr>
        <w:t>un</w:t>
      </w:r>
      <w:r w:rsidR="00BE2AB3">
        <w:rPr>
          <w:rFonts w:ascii="Arial" w:hAnsi="Arial" w:cs="Arial"/>
          <w:sz w:val="22"/>
          <w:szCs w:val="22"/>
          <w:lang w:val="fr-CH"/>
        </w:rPr>
        <w:t>·e</w:t>
      </w:r>
      <w:proofErr w:type="spellEnd"/>
      <w:r w:rsidR="00BE2AB3">
        <w:rPr>
          <w:rFonts w:ascii="Arial" w:hAnsi="Arial" w:cs="Arial"/>
          <w:sz w:val="22"/>
          <w:szCs w:val="22"/>
          <w:lang w:val="fr-CH"/>
        </w:rPr>
        <w:t xml:space="preserve"> </w:t>
      </w:r>
      <w:r w:rsidR="00BE2AB3" w:rsidRPr="00BE2AB3">
        <w:rPr>
          <w:rFonts w:ascii="Arial" w:hAnsi="Arial" w:cs="Arial"/>
          <w:sz w:val="22"/>
          <w:szCs w:val="22"/>
          <w:lang w:val="fr-CH"/>
        </w:rPr>
        <w:t xml:space="preserve">ostéopathe dans le but de réduire </w:t>
      </w:r>
      <w:r w:rsidR="00BE2AB3">
        <w:rPr>
          <w:rFonts w:ascii="Arial" w:hAnsi="Arial" w:cs="Arial"/>
          <w:sz w:val="22"/>
          <w:szCs w:val="22"/>
          <w:lang w:val="fr-CH"/>
        </w:rPr>
        <w:t>la durée d</w:t>
      </w:r>
      <w:r w:rsidR="00BE2AB3" w:rsidRPr="00BE2AB3">
        <w:rPr>
          <w:rFonts w:ascii="Arial" w:hAnsi="Arial" w:cs="Arial"/>
          <w:sz w:val="22"/>
          <w:szCs w:val="22"/>
          <w:lang w:val="fr-CH"/>
        </w:rPr>
        <w:t>es pleurs du nourrisson.</w:t>
      </w:r>
    </w:p>
    <w:p w14:paraId="2669ACBB" w14:textId="65068077" w:rsidR="00BE2AB3" w:rsidRPr="0033143C" w:rsidRDefault="000D1177" w:rsidP="000D1177">
      <w:pPr>
        <w:pBdr>
          <w:top w:val="single" w:sz="4" w:space="1" w:color="auto"/>
        </w:pBdr>
        <w:spacing w:before="120"/>
        <w:rPr>
          <w:rFonts w:ascii="Arial" w:hAnsi="Arial" w:cstheme="minorBidi"/>
          <w:sz w:val="22"/>
          <w:lang w:val="fr-CH"/>
        </w:rPr>
      </w:pPr>
      <w:r w:rsidRPr="00056113">
        <w:rPr>
          <w:rFonts w:ascii="Arial" w:hAnsi="Arial" w:cstheme="minorBidi"/>
          <w:b/>
          <w:i/>
          <w:sz w:val="22"/>
          <w:lang w:val="fr-CH"/>
        </w:rPr>
        <w:t>Déroulement et durée de l’étude :</w:t>
      </w:r>
      <w:r w:rsidRPr="00056113">
        <w:rPr>
          <w:rFonts w:ascii="Arial" w:hAnsi="Arial" w:cstheme="minorBidi"/>
          <w:sz w:val="22"/>
          <w:lang w:val="fr-CH"/>
        </w:rPr>
        <w:t xml:space="preserve"> </w:t>
      </w:r>
      <w:r w:rsidR="00BE2AB3">
        <w:rPr>
          <w:rFonts w:ascii="Arial" w:hAnsi="Arial" w:cstheme="minorBidi"/>
          <w:sz w:val="22"/>
          <w:lang w:val="fr-CH"/>
        </w:rPr>
        <w:t>L</w:t>
      </w:r>
      <w:r w:rsidRPr="00056113">
        <w:rPr>
          <w:rFonts w:ascii="Arial" w:hAnsi="Arial" w:cstheme="minorBidi"/>
          <w:sz w:val="22"/>
          <w:lang w:val="fr-CH"/>
        </w:rPr>
        <w:t xml:space="preserve">a participation à l’étude implique </w:t>
      </w:r>
      <w:r w:rsidR="00BE2AB3">
        <w:rPr>
          <w:rFonts w:ascii="Arial" w:hAnsi="Arial" w:cstheme="minorBidi"/>
          <w:sz w:val="22"/>
          <w:lang w:val="fr-CH"/>
        </w:rPr>
        <w:t xml:space="preserve">une à </w:t>
      </w:r>
      <w:r w:rsidR="00630D80">
        <w:rPr>
          <w:rFonts w:ascii="Arial" w:hAnsi="Arial" w:cstheme="minorBidi"/>
          <w:sz w:val="22"/>
          <w:lang w:val="fr-CH"/>
        </w:rPr>
        <w:t>quatre</w:t>
      </w:r>
      <w:r w:rsidR="00630D80" w:rsidRPr="00056113">
        <w:rPr>
          <w:rFonts w:ascii="Arial" w:hAnsi="Arial" w:cstheme="minorBidi"/>
          <w:sz w:val="22"/>
          <w:lang w:val="fr-CH"/>
        </w:rPr>
        <w:t xml:space="preserve"> </w:t>
      </w:r>
      <w:r w:rsidRPr="00056113">
        <w:rPr>
          <w:rFonts w:ascii="Arial" w:hAnsi="Arial" w:cstheme="minorBidi"/>
          <w:sz w:val="22"/>
          <w:lang w:val="fr-CH"/>
        </w:rPr>
        <w:t xml:space="preserve">consultations sur une durée de </w:t>
      </w:r>
      <w:r w:rsidR="00BE2AB3">
        <w:rPr>
          <w:rFonts w:ascii="Arial" w:hAnsi="Arial" w:cstheme="minorBidi"/>
          <w:sz w:val="22"/>
          <w:lang w:val="fr-CH"/>
        </w:rPr>
        <w:t>deux</w:t>
      </w:r>
      <w:r w:rsidRPr="00056113">
        <w:rPr>
          <w:rFonts w:ascii="Arial" w:hAnsi="Arial" w:cstheme="minorBidi"/>
          <w:sz w:val="22"/>
          <w:lang w:val="fr-CH"/>
        </w:rPr>
        <w:t xml:space="preserve"> semaines </w:t>
      </w:r>
      <w:r w:rsidR="00BE2AB3">
        <w:rPr>
          <w:rFonts w:ascii="Arial" w:hAnsi="Arial" w:cstheme="minorBidi"/>
          <w:sz w:val="22"/>
          <w:lang w:val="fr-CH"/>
        </w:rPr>
        <w:t xml:space="preserve">chez </w:t>
      </w:r>
      <w:proofErr w:type="spellStart"/>
      <w:r w:rsidR="00BE2AB3">
        <w:rPr>
          <w:rFonts w:ascii="Arial" w:hAnsi="Arial" w:cstheme="minorBidi"/>
          <w:sz w:val="22"/>
          <w:lang w:val="fr-CH"/>
        </w:rPr>
        <w:t>un·e</w:t>
      </w:r>
      <w:proofErr w:type="spellEnd"/>
      <w:r w:rsidR="00BE2AB3">
        <w:rPr>
          <w:rFonts w:ascii="Arial" w:hAnsi="Arial" w:cstheme="minorBidi"/>
          <w:sz w:val="22"/>
          <w:lang w:val="fr-CH"/>
        </w:rPr>
        <w:t xml:space="preserve"> ostéopathe ayant de l’expérience dans la prise en charge des nourrissons. </w:t>
      </w:r>
      <w:r w:rsidR="0033143C">
        <w:rPr>
          <w:rFonts w:ascii="Arial" w:hAnsi="Arial" w:cstheme="minorBidi"/>
          <w:sz w:val="22"/>
          <w:lang w:val="fr-CH"/>
        </w:rPr>
        <w:t xml:space="preserve">Lors de la première consultation, vous </w:t>
      </w:r>
      <w:r w:rsidR="00813C33">
        <w:rPr>
          <w:rFonts w:ascii="Arial" w:hAnsi="Arial" w:cstheme="minorBidi"/>
          <w:sz w:val="22"/>
          <w:lang w:val="fr-CH"/>
        </w:rPr>
        <w:t>pourrez</w:t>
      </w:r>
      <w:r w:rsidR="0033143C">
        <w:rPr>
          <w:rFonts w:ascii="Arial" w:hAnsi="Arial" w:cstheme="minorBidi"/>
          <w:sz w:val="22"/>
          <w:lang w:val="fr-CH"/>
        </w:rPr>
        <w:t xml:space="preserve"> poser des questions et l’ostéopathe pourra vérifier que votre enfant et vous-même remplissez les critères de l’étude. En plus d’une prise en charge ostéopathique habituelle, </w:t>
      </w:r>
      <w:r w:rsidR="0033143C">
        <w:rPr>
          <w:rFonts w:ascii="Arial" w:hAnsi="Arial" w:cs="Arial"/>
          <w:sz w:val="22"/>
          <w:szCs w:val="22"/>
          <w:lang w:val="fr-CH"/>
        </w:rPr>
        <w:t>votre</w:t>
      </w:r>
      <w:r w:rsidR="00BE2AB3" w:rsidRPr="00BE2AB3">
        <w:rPr>
          <w:rFonts w:ascii="Arial" w:hAnsi="Arial" w:cs="Arial"/>
          <w:sz w:val="22"/>
          <w:szCs w:val="22"/>
          <w:lang w:val="fr-CH"/>
        </w:rPr>
        <w:t xml:space="preserve"> enfant recevra soit un traitement ostéopathique doux, soit un touché sans intention de modifier les tissus. Ceci sera déterminé par hasard sans que </w:t>
      </w:r>
      <w:r w:rsidR="0033143C">
        <w:rPr>
          <w:rFonts w:ascii="Arial" w:hAnsi="Arial" w:cs="Arial"/>
          <w:sz w:val="22"/>
          <w:szCs w:val="22"/>
          <w:lang w:val="fr-CH"/>
        </w:rPr>
        <w:t>vous ne</w:t>
      </w:r>
      <w:r w:rsidR="00BE2AB3" w:rsidRPr="00BE2AB3">
        <w:rPr>
          <w:rFonts w:ascii="Arial" w:hAnsi="Arial" w:cs="Arial"/>
          <w:sz w:val="22"/>
          <w:szCs w:val="22"/>
          <w:lang w:val="fr-CH"/>
        </w:rPr>
        <w:t xml:space="preserve"> sach</w:t>
      </w:r>
      <w:r w:rsidR="0033143C">
        <w:rPr>
          <w:rFonts w:ascii="Arial" w:hAnsi="Arial" w:cs="Arial"/>
          <w:sz w:val="22"/>
          <w:szCs w:val="22"/>
          <w:lang w:val="fr-CH"/>
        </w:rPr>
        <w:t>iez</w:t>
      </w:r>
      <w:r w:rsidR="00BE2AB3" w:rsidRPr="00BE2AB3">
        <w:rPr>
          <w:rFonts w:ascii="Arial" w:hAnsi="Arial" w:cs="Arial"/>
          <w:sz w:val="22"/>
          <w:szCs w:val="22"/>
          <w:lang w:val="fr-CH"/>
        </w:rPr>
        <w:t xml:space="preserve"> quel type de traitement </w:t>
      </w:r>
      <w:r w:rsidR="0033143C">
        <w:rPr>
          <w:rFonts w:ascii="Arial" w:hAnsi="Arial" w:cs="Arial"/>
          <w:sz w:val="22"/>
          <w:szCs w:val="22"/>
          <w:lang w:val="fr-CH"/>
        </w:rPr>
        <w:t>sera</w:t>
      </w:r>
      <w:r w:rsidR="00BE2AB3" w:rsidRPr="00BE2AB3">
        <w:rPr>
          <w:rFonts w:ascii="Arial" w:hAnsi="Arial" w:cs="Arial"/>
          <w:sz w:val="22"/>
          <w:szCs w:val="22"/>
          <w:lang w:val="fr-CH"/>
        </w:rPr>
        <w:t xml:space="preserve"> donné.</w:t>
      </w:r>
      <w:r w:rsidR="0033143C">
        <w:rPr>
          <w:rFonts w:ascii="Arial" w:hAnsi="Arial" w:cs="Arial"/>
          <w:sz w:val="22"/>
          <w:szCs w:val="22"/>
          <w:lang w:val="fr-CH"/>
        </w:rPr>
        <w:t xml:space="preserve"> </w:t>
      </w:r>
      <w:r w:rsidR="0033143C" w:rsidRPr="0033143C">
        <w:rPr>
          <w:rFonts w:ascii="Arial" w:hAnsi="Arial" w:cs="Arial"/>
          <w:sz w:val="22"/>
          <w:szCs w:val="22"/>
          <w:lang w:val="fr-CH"/>
        </w:rPr>
        <w:t xml:space="preserve">À l'aide d'un journal quotidien, </w:t>
      </w:r>
      <w:r w:rsidR="0033143C">
        <w:rPr>
          <w:rFonts w:ascii="Arial" w:hAnsi="Arial" w:cs="Arial"/>
          <w:sz w:val="22"/>
          <w:szCs w:val="22"/>
          <w:lang w:val="fr-CH"/>
        </w:rPr>
        <w:t xml:space="preserve">vous aurez à indiquer au quotidien </w:t>
      </w:r>
      <w:r w:rsidR="0033143C" w:rsidRPr="0033143C">
        <w:rPr>
          <w:rFonts w:ascii="Arial" w:hAnsi="Arial" w:cs="Arial"/>
          <w:sz w:val="22"/>
          <w:szCs w:val="22"/>
          <w:lang w:val="fr-CH"/>
        </w:rPr>
        <w:t>le nombre d'heure de pleurs.</w:t>
      </w:r>
      <w:r w:rsidR="0033143C">
        <w:rPr>
          <w:rFonts w:ascii="Arial" w:hAnsi="Arial" w:cs="Arial"/>
          <w:sz w:val="22"/>
          <w:szCs w:val="22"/>
          <w:lang w:val="fr-CH"/>
        </w:rPr>
        <w:t xml:space="preserve"> Le traitement testé est celui que propose habituellement les ostéopathes et ne présente aucun risque connu pour la santé de votre enfant.</w:t>
      </w:r>
    </w:p>
    <w:p w14:paraId="07C981D7" w14:textId="4491A486" w:rsidR="0033143C" w:rsidRDefault="000D1177" w:rsidP="000D1177">
      <w:pPr>
        <w:pBdr>
          <w:top w:val="single" w:sz="4" w:space="1" w:color="auto"/>
        </w:pBdr>
        <w:spacing w:before="120"/>
        <w:rPr>
          <w:rFonts w:ascii="Arial" w:hAnsi="Arial" w:cstheme="minorBidi"/>
          <w:lang w:val="fr-CH"/>
        </w:rPr>
      </w:pPr>
      <w:r w:rsidRPr="00056113">
        <w:rPr>
          <w:rFonts w:ascii="Arial" w:hAnsi="Arial" w:cstheme="minorBidi"/>
          <w:b/>
          <w:i/>
          <w:sz w:val="22"/>
          <w:lang w:val="fr-CH"/>
        </w:rPr>
        <w:t>Dédommagement</w:t>
      </w:r>
      <w:r w:rsidRPr="00056113">
        <w:rPr>
          <w:rFonts w:ascii="Arial" w:hAnsi="Arial" w:cstheme="minorBidi"/>
          <w:sz w:val="22"/>
          <w:lang w:val="fr-CH"/>
        </w:rPr>
        <w:t xml:space="preserve"> (y compris déplacements) : </w:t>
      </w:r>
      <w:r w:rsidR="0033143C">
        <w:rPr>
          <w:rFonts w:ascii="Arial" w:hAnsi="Arial" w:cstheme="minorBidi"/>
          <w:sz w:val="22"/>
          <w:lang w:val="fr-CH"/>
        </w:rPr>
        <w:t xml:space="preserve">Aucun dédommagement n’est prévu, mais les frais des consultations </w:t>
      </w:r>
      <w:r w:rsidR="00D46C03">
        <w:rPr>
          <w:rFonts w:ascii="Arial" w:hAnsi="Arial" w:cstheme="minorBidi"/>
          <w:sz w:val="22"/>
          <w:lang w:val="fr-CH"/>
        </w:rPr>
        <w:t xml:space="preserve">ostéopathiques </w:t>
      </w:r>
      <w:r w:rsidR="0033143C">
        <w:rPr>
          <w:rFonts w:ascii="Arial" w:hAnsi="Arial" w:cstheme="minorBidi"/>
          <w:sz w:val="22"/>
          <w:lang w:val="fr-CH"/>
        </w:rPr>
        <w:t>durant les deux semaines seront pris en charge par l’étude</w:t>
      </w:r>
      <w:r w:rsidRPr="00056113">
        <w:rPr>
          <w:rFonts w:ascii="Arial" w:hAnsi="Arial" w:cstheme="minorBidi"/>
          <w:sz w:val="22"/>
          <w:lang w:val="fr-CH"/>
        </w:rPr>
        <w:t>.</w:t>
      </w:r>
    </w:p>
    <w:p w14:paraId="0FBE655A" w14:textId="4F697D6E" w:rsidR="000D1177" w:rsidRPr="00056113" w:rsidRDefault="000D1177" w:rsidP="000D1177">
      <w:pPr>
        <w:pBdr>
          <w:top w:val="single" w:sz="4" w:space="1" w:color="auto"/>
        </w:pBdr>
        <w:spacing w:before="120"/>
        <w:rPr>
          <w:rFonts w:ascii="Arial" w:hAnsi="Arial" w:cstheme="minorBidi"/>
          <w:lang w:val="fr-CH"/>
        </w:rPr>
      </w:pPr>
      <w:r w:rsidRPr="00056113">
        <w:rPr>
          <w:rFonts w:ascii="Arial" w:hAnsi="Arial" w:cstheme="minorBidi"/>
          <w:sz w:val="22"/>
          <w:lang w:val="fr-CH"/>
        </w:rPr>
        <w:t xml:space="preserve">Toutes les données seront traitées de manière </w:t>
      </w:r>
      <w:r w:rsidRPr="00056113">
        <w:rPr>
          <w:rFonts w:ascii="Arial" w:hAnsi="Arial" w:cstheme="minorBidi"/>
          <w:b/>
          <w:sz w:val="22"/>
          <w:lang w:val="fr-CH"/>
        </w:rPr>
        <w:t>confidentielle</w:t>
      </w:r>
      <w:r w:rsidRPr="00056113">
        <w:rPr>
          <w:rFonts w:ascii="Arial" w:hAnsi="Arial" w:cstheme="minorBidi"/>
          <w:sz w:val="22"/>
          <w:lang w:val="fr-CH"/>
        </w:rPr>
        <w:t>.</w:t>
      </w:r>
      <w:r w:rsidR="0033143C">
        <w:rPr>
          <w:rFonts w:ascii="Arial" w:hAnsi="Arial" w:cstheme="minorBidi"/>
          <w:lang w:val="fr-CH"/>
        </w:rPr>
        <w:t xml:space="preserve"> </w:t>
      </w:r>
      <w:r w:rsidR="00C80CE4" w:rsidRPr="00056113">
        <w:rPr>
          <w:rFonts w:ascii="Arial" w:hAnsi="Arial" w:cstheme="minorBidi"/>
          <w:sz w:val="22"/>
          <w:lang w:val="fr-CH"/>
        </w:rPr>
        <w:t xml:space="preserve">Les </w:t>
      </w:r>
      <w:r w:rsidR="00C80CE4">
        <w:rPr>
          <w:rFonts w:ascii="Arial" w:hAnsi="Arial" w:cstheme="minorBidi"/>
          <w:sz w:val="22"/>
          <w:lang w:val="fr-CH"/>
        </w:rPr>
        <w:t>parents</w:t>
      </w:r>
      <w:r w:rsidR="00C80CE4" w:rsidRPr="00056113">
        <w:rPr>
          <w:rFonts w:ascii="Arial" w:hAnsi="Arial" w:cstheme="minorBidi"/>
          <w:sz w:val="22"/>
          <w:lang w:val="fr-CH"/>
        </w:rPr>
        <w:t xml:space="preserve"> </w:t>
      </w:r>
      <w:r w:rsidR="00C80CE4" w:rsidRPr="00056113">
        <w:rPr>
          <w:rFonts w:ascii="Arial" w:hAnsi="Arial" w:cstheme="minorBidi"/>
          <w:b/>
          <w:i/>
          <w:sz w:val="22"/>
          <w:lang w:val="fr-CH"/>
        </w:rPr>
        <w:t>intéressés</w:t>
      </w:r>
      <w:r w:rsidRPr="00056113">
        <w:rPr>
          <w:rFonts w:ascii="Arial" w:hAnsi="Arial" w:cstheme="minorBidi"/>
          <w:sz w:val="22"/>
          <w:lang w:val="fr-CH"/>
        </w:rPr>
        <w:t xml:space="preserve"> à participer à l’étude et remplissant les critères susmentionnés sont priées de </w:t>
      </w:r>
      <w:r w:rsidRPr="00056113">
        <w:rPr>
          <w:rFonts w:ascii="Arial" w:hAnsi="Arial" w:cstheme="minorBidi"/>
          <w:b/>
          <w:i/>
          <w:sz w:val="22"/>
          <w:lang w:val="fr-CH"/>
        </w:rPr>
        <w:t>contacter</w:t>
      </w:r>
      <w:r w:rsidRPr="00056113">
        <w:rPr>
          <w:rFonts w:ascii="Arial" w:hAnsi="Arial" w:cstheme="minorBidi"/>
          <w:sz w:val="22"/>
          <w:lang w:val="fr-CH"/>
        </w:rPr>
        <w:t xml:space="preserve"> </w:t>
      </w:r>
      <w:r w:rsidR="003E28A6" w:rsidRPr="00697DA6">
        <w:rPr>
          <w:rFonts w:ascii="Arial" w:hAnsi="Arial" w:cstheme="minorBidi"/>
          <w:color w:val="0070C0"/>
          <w:sz w:val="22"/>
          <w:lang w:val="fr-CH"/>
        </w:rPr>
        <w:t>[AJOUTER NOM DU CO-INVESTIGATEUR]</w:t>
      </w:r>
      <w:r w:rsidRPr="00056113">
        <w:rPr>
          <w:rFonts w:ascii="Arial" w:hAnsi="Arial" w:cstheme="minorBidi"/>
          <w:sz w:val="22"/>
          <w:lang w:val="fr-CH"/>
        </w:rPr>
        <w:t xml:space="preserve">, </w:t>
      </w:r>
      <w:r w:rsidR="003E28A6" w:rsidRPr="003E28A6">
        <w:rPr>
          <w:rFonts w:ascii="Arial" w:hAnsi="Arial" w:cstheme="minorBidi"/>
          <w:color w:val="365F91" w:themeColor="accent1" w:themeShade="BF"/>
          <w:sz w:val="22"/>
          <w:lang w:val="fr-CH"/>
        </w:rPr>
        <w:t>[</w:t>
      </w:r>
      <w:r w:rsidR="003E28A6" w:rsidRPr="003E28A6">
        <w:rPr>
          <w:rFonts w:ascii="Arial" w:hAnsi="Arial" w:cstheme="minorBidi"/>
          <w:color w:val="0070C0"/>
          <w:sz w:val="22"/>
          <w:lang w:val="fr-CH"/>
        </w:rPr>
        <w:t>AJOUTER ADRESSE DU CABINET],</w:t>
      </w:r>
      <w:r w:rsidR="003E28A6">
        <w:rPr>
          <w:rFonts w:ascii="Arial" w:hAnsi="Arial" w:cstheme="minorBidi"/>
          <w:sz w:val="22"/>
          <w:lang w:val="fr-CH"/>
        </w:rPr>
        <w:t xml:space="preserve"> </w:t>
      </w:r>
      <w:r w:rsidRPr="00056113">
        <w:rPr>
          <w:rFonts w:ascii="Arial" w:hAnsi="Arial" w:cstheme="minorBidi"/>
          <w:sz w:val="22"/>
          <w:lang w:val="fr-CH"/>
        </w:rPr>
        <w:t xml:space="preserve">tél. du secrétariat : </w:t>
      </w:r>
      <w:r w:rsidR="003E28A6">
        <w:rPr>
          <w:rFonts w:ascii="Arial" w:hAnsi="Arial" w:cstheme="minorBidi"/>
          <w:sz w:val="22"/>
          <w:lang w:val="fr-CH"/>
        </w:rPr>
        <w:t>[</w:t>
      </w:r>
      <w:r w:rsidR="003E28A6" w:rsidRPr="003E28A6">
        <w:rPr>
          <w:rFonts w:ascii="Arial" w:hAnsi="Arial" w:cstheme="minorBidi"/>
          <w:color w:val="0070C0"/>
          <w:sz w:val="22"/>
          <w:lang w:val="fr-CH"/>
        </w:rPr>
        <w:t>AJOUTER NUMERO DE TELEPHONE DU CABINET]</w:t>
      </w:r>
      <w:r w:rsidRPr="00056113">
        <w:rPr>
          <w:rFonts w:ascii="Arial" w:hAnsi="Arial" w:cstheme="minorBidi"/>
          <w:sz w:val="22"/>
          <w:lang w:val="fr-CH"/>
        </w:rPr>
        <w:t>.</w:t>
      </w:r>
    </w:p>
    <w:p w14:paraId="1642DBB4" w14:textId="66E290EC" w:rsidR="000D1177" w:rsidRPr="00056113" w:rsidRDefault="000D1177" w:rsidP="000D1177">
      <w:pPr>
        <w:pBdr>
          <w:top w:val="single" w:sz="4" w:space="1" w:color="auto"/>
        </w:pBdr>
        <w:spacing w:before="120"/>
        <w:rPr>
          <w:rFonts w:ascii="Arial" w:hAnsi="Arial" w:cstheme="minorBidi"/>
          <w:lang w:val="fr-CH"/>
        </w:rPr>
      </w:pPr>
      <w:r w:rsidRPr="00056113">
        <w:rPr>
          <w:rFonts w:ascii="Arial" w:hAnsi="Arial" w:cstheme="minorBidi"/>
          <w:sz w:val="22"/>
          <w:lang w:val="fr-CH"/>
        </w:rPr>
        <w:t xml:space="preserve">Veuillez noter que les </w:t>
      </w:r>
      <w:r w:rsidRPr="00056113">
        <w:rPr>
          <w:rFonts w:ascii="Arial" w:hAnsi="Arial" w:cstheme="minorBidi"/>
          <w:b/>
          <w:i/>
          <w:sz w:val="22"/>
          <w:lang w:val="fr-CH"/>
        </w:rPr>
        <w:t>données</w:t>
      </w:r>
      <w:r w:rsidRPr="00056113">
        <w:rPr>
          <w:rFonts w:ascii="Arial" w:hAnsi="Arial" w:cstheme="minorBidi"/>
          <w:sz w:val="22"/>
          <w:lang w:val="fr-CH"/>
        </w:rPr>
        <w:t xml:space="preserve"> des personnes qui prennent contact par téléphone avec </w:t>
      </w:r>
      <w:r w:rsidR="00900B38">
        <w:rPr>
          <w:rFonts w:ascii="Arial" w:hAnsi="Arial" w:cstheme="minorBidi"/>
          <w:sz w:val="22"/>
          <w:lang w:val="fr-CH"/>
        </w:rPr>
        <w:t xml:space="preserve">le cabinet d’ostéopathie de </w:t>
      </w:r>
      <w:r w:rsidR="00900B38" w:rsidRPr="00697DA6">
        <w:rPr>
          <w:rFonts w:ascii="Arial" w:hAnsi="Arial" w:cstheme="minorBidi"/>
          <w:color w:val="0070C0"/>
          <w:sz w:val="22"/>
          <w:lang w:val="fr-CH"/>
        </w:rPr>
        <w:t>[AJOUTER NOM DU CO-INVESTIGATEUR]</w:t>
      </w:r>
      <w:r w:rsidRPr="00056113">
        <w:rPr>
          <w:rFonts w:ascii="Arial" w:hAnsi="Arial" w:cstheme="minorBidi"/>
          <w:sz w:val="22"/>
          <w:lang w:val="fr-CH"/>
        </w:rPr>
        <w:t xml:space="preserve"> seront </w:t>
      </w:r>
      <w:r w:rsidRPr="00056113">
        <w:rPr>
          <w:rFonts w:ascii="Arial" w:hAnsi="Arial" w:cstheme="minorBidi"/>
          <w:b/>
          <w:i/>
          <w:sz w:val="22"/>
          <w:lang w:val="fr-CH"/>
        </w:rPr>
        <w:t>enregistrées</w:t>
      </w:r>
      <w:r w:rsidRPr="00056113">
        <w:rPr>
          <w:rFonts w:ascii="Arial" w:hAnsi="Arial" w:cstheme="minorBidi"/>
          <w:sz w:val="22"/>
          <w:lang w:val="fr-CH"/>
        </w:rPr>
        <w:t>. Les données des personnes qui renoncent à participer à l’étude seront immédiatement détruites.</w:t>
      </w:r>
    </w:p>
    <w:p w14:paraId="1DF35019" w14:textId="621B06C2" w:rsidR="000D1177" w:rsidRPr="00056113" w:rsidRDefault="000D1177" w:rsidP="000D1177">
      <w:pPr>
        <w:pBdr>
          <w:top w:val="single" w:sz="4" w:space="1" w:color="auto"/>
        </w:pBdr>
        <w:spacing w:before="120"/>
        <w:rPr>
          <w:rFonts w:ascii="Arial" w:hAnsi="Arial" w:cstheme="minorBidi"/>
          <w:sz w:val="22"/>
          <w:lang w:val="fr-CH"/>
        </w:rPr>
      </w:pPr>
      <w:r w:rsidRPr="00056113">
        <w:rPr>
          <w:rFonts w:ascii="Arial" w:hAnsi="Arial" w:cstheme="minorBidi"/>
          <w:sz w:val="22"/>
          <w:lang w:val="fr-CH"/>
        </w:rPr>
        <w:t xml:space="preserve">Pour des </w:t>
      </w:r>
      <w:r w:rsidRPr="00056113">
        <w:rPr>
          <w:rFonts w:ascii="Arial" w:hAnsi="Arial" w:cstheme="minorBidi"/>
          <w:b/>
          <w:sz w:val="22"/>
          <w:lang w:val="fr-CH"/>
        </w:rPr>
        <w:t>informations complémentaires</w:t>
      </w:r>
      <w:r w:rsidRPr="00056113">
        <w:rPr>
          <w:rFonts w:ascii="Arial" w:hAnsi="Arial" w:cstheme="minorBidi"/>
          <w:sz w:val="22"/>
          <w:lang w:val="fr-CH"/>
        </w:rPr>
        <w:t>, veuillez</w:t>
      </w:r>
      <w:r w:rsidR="00697DA6">
        <w:rPr>
          <w:rFonts w:ascii="Arial" w:hAnsi="Arial" w:cstheme="minorBidi"/>
          <w:sz w:val="22"/>
          <w:lang w:val="fr-CH"/>
        </w:rPr>
        <w:t>-</w:t>
      </w:r>
      <w:r w:rsidRPr="00056113">
        <w:rPr>
          <w:rFonts w:ascii="Arial" w:hAnsi="Arial" w:cstheme="minorBidi"/>
          <w:sz w:val="22"/>
          <w:lang w:val="fr-CH"/>
        </w:rPr>
        <w:t xml:space="preserve">vous adresser </w:t>
      </w:r>
      <w:r w:rsidR="00697DA6">
        <w:rPr>
          <w:rFonts w:ascii="Arial" w:hAnsi="Arial" w:cstheme="minorBidi"/>
          <w:sz w:val="22"/>
          <w:lang w:val="fr-CH"/>
        </w:rPr>
        <w:t>par courriel (</w:t>
      </w:r>
      <w:hyperlink r:id="rId7" w:history="1">
        <w:r w:rsidR="00697DA6" w:rsidRPr="00900670">
          <w:rPr>
            <w:rStyle w:val="Hyperlink"/>
            <w:rFonts w:ascii="Arial" w:hAnsi="Arial" w:cstheme="minorBidi"/>
            <w:sz w:val="22"/>
            <w:lang w:val="fr-CH"/>
          </w:rPr>
          <w:t>paul.vaucher@hes-so.ch</w:t>
        </w:r>
      </w:hyperlink>
      <w:r w:rsidR="00697DA6">
        <w:rPr>
          <w:rFonts w:ascii="Arial" w:hAnsi="Arial" w:cstheme="minorBidi"/>
          <w:sz w:val="22"/>
          <w:lang w:val="fr-CH"/>
        </w:rPr>
        <w:t>)</w:t>
      </w:r>
      <w:r w:rsidRPr="00056113">
        <w:rPr>
          <w:rFonts w:ascii="Arial" w:hAnsi="Arial" w:cstheme="minorBidi"/>
          <w:sz w:val="22"/>
          <w:lang w:val="fr-CH"/>
        </w:rPr>
        <w:t xml:space="preserve">. </w:t>
      </w:r>
    </w:p>
    <w:p w14:paraId="1A54A268" w14:textId="77777777" w:rsidR="000D1177" w:rsidRPr="00056113" w:rsidRDefault="000D1177" w:rsidP="000D1177">
      <w:pPr>
        <w:pBdr>
          <w:top w:val="single" w:sz="4" w:space="1" w:color="auto"/>
        </w:pBdr>
        <w:rPr>
          <w:rFonts w:ascii="Arial" w:hAnsi="Arial" w:cs="Arial"/>
          <w:lang w:val="fr-CH"/>
        </w:rPr>
      </w:pPr>
    </w:p>
    <w:p w14:paraId="3BE722A8" w14:textId="77777777" w:rsidR="000D1177" w:rsidRPr="00056113" w:rsidRDefault="000D1177" w:rsidP="000D1177">
      <w:pPr>
        <w:rPr>
          <w:rFonts w:ascii="Arial" w:hAnsi="Arial" w:cs="Arial"/>
          <w:lang w:val="fr-CH"/>
        </w:rPr>
      </w:pPr>
    </w:p>
    <w:p w14:paraId="0AD023C6" w14:textId="3F0151EC" w:rsidR="00851928" w:rsidRPr="00056113" w:rsidRDefault="00851928" w:rsidP="000D1177">
      <w:pPr>
        <w:pBdr>
          <w:top w:val="single" w:sz="4" w:space="1" w:color="auto"/>
        </w:pBdr>
        <w:rPr>
          <w:rFonts w:ascii="Arial" w:hAnsi="Arial" w:cs="Arial"/>
          <w:sz w:val="22"/>
          <w:szCs w:val="22"/>
          <w:lang w:val="fr-CH"/>
        </w:rPr>
      </w:pPr>
    </w:p>
    <w:sectPr w:rsidR="00851928" w:rsidRPr="00056113" w:rsidSect="0085192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DC34D" w14:textId="77777777" w:rsidR="00D00185" w:rsidRDefault="00D00185">
      <w:r>
        <w:separator/>
      </w:r>
    </w:p>
  </w:endnote>
  <w:endnote w:type="continuationSeparator" w:id="0">
    <w:p w14:paraId="777C7A14" w14:textId="77777777" w:rsidR="00D00185" w:rsidRDefault="00D0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1186" w14:textId="2E17E5F6" w:rsidR="002A44F6" w:rsidRPr="00697DA6" w:rsidRDefault="00697DA6" w:rsidP="00697DA6">
    <w:pPr>
      <w:pStyle w:val="Footer"/>
      <w:rPr>
        <w:rFonts w:ascii="Arial" w:hAnsi="Arial" w:cs="Arial"/>
        <w:sz w:val="18"/>
        <w:szCs w:val="18"/>
        <w:lang w:val="en-US"/>
      </w:rPr>
    </w:pPr>
    <w:r w:rsidRPr="000D689B">
      <w:rPr>
        <w:rFonts w:ascii="Arial" w:hAnsi="Arial"/>
        <w:sz w:val="18"/>
        <w:szCs w:val="18"/>
        <w:lang w:val="en-US"/>
      </w:rPr>
      <w:t xml:space="preserve">CUTIES-CH </w:t>
    </w:r>
    <w:r>
      <w:rPr>
        <w:rFonts w:ascii="Arial" w:hAnsi="Arial"/>
        <w:sz w:val="18"/>
        <w:szCs w:val="18"/>
        <w:lang w:val="en-US"/>
      </w:rPr>
      <w:t xml:space="preserve">Advertising for recruitment (French) </w:t>
    </w:r>
    <w:r w:rsidRPr="000D689B">
      <w:rPr>
        <w:rFonts w:ascii="Arial" w:hAnsi="Arial"/>
        <w:sz w:val="18"/>
        <w:szCs w:val="18"/>
        <w:lang w:val="en-US"/>
      </w:rPr>
      <w:tab/>
      <w:t>v</w:t>
    </w:r>
    <w:r>
      <w:rPr>
        <w:rFonts w:ascii="Arial" w:hAnsi="Arial"/>
        <w:sz w:val="18"/>
        <w:szCs w:val="18"/>
        <w:lang w:val="en-US"/>
      </w:rPr>
      <w:t>1</w:t>
    </w:r>
    <w:r w:rsidRPr="000D689B">
      <w:rPr>
        <w:rFonts w:ascii="Arial" w:hAnsi="Arial"/>
        <w:sz w:val="18"/>
        <w:szCs w:val="18"/>
        <w:lang w:val="en-US"/>
      </w:rPr>
      <w:t>.</w:t>
    </w:r>
    <w:r w:rsidR="004C1FDD">
      <w:rPr>
        <w:rFonts w:ascii="Arial" w:hAnsi="Arial"/>
        <w:sz w:val="18"/>
        <w:szCs w:val="18"/>
        <w:lang w:val="en-US"/>
      </w:rPr>
      <w:t>2</w:t>
    </w:r>
    <w:r w:rsidRPr="000D689B">
      <w:rPr>
        <w:rFonts w:ascii="Arial" w:hAnsi="Arial"/>
        <w:sz w:val="18"/>
        <w:szCs w:val="18"/>
        <w:lang w:val="en-US"/>
      </w:rPr>
      <w:t xml:space="preserve">, </w:t>
    </w:r>
    <w:r w:rsidR="004C1FDD">
      <w:rPr>
        <w:rFonts w:ascii="Arial" w:hAnsi="Arial"/>
        <w:sz w:val="18"/>
        <w:szCs w:val="18"/>
        <w:lang w:val="en-US"/>
      </w:rPr>
      <w:t>15</w:t>
    </w:r>
    <w:r w:rsidRPr="000D689B">
      <w:rPr>
        <w:rFonts w:ascii="Arial" w:hAnsi="Arial"/>
        <w:sz w:val="18"/>
        <w:szCs w:val="18"/>
        <w:lang w:val="en-US"/>
      </w:rPr>
      <w:t>.</w:t>
    </w:r>
    <w:r w:rsidR="004C1FDD" w:rsidRPr="000D689B">
      <w:rPr>
        <w:rFonts w:ascii="Arial" w:hAnsi="Arial"/>
        <w:sz w:val="18"/>
        <w:szCs w:val="18"/>
        <w:lang w:val="en-US"/>
      </w:rPr>
      <w:t>0</w:t>
    </w:r>
    <w:r w:rsidR="004C1FDD">
      <w:rPr>
        <w:rFonts w:ascii="Arial" w:hAnsi="Arial"/>
        <w:sz w:val="18"/>
        <w:szCs w:val="18"/>
        <w:lang w:val="en-US"/>
      </w:rPr>
      <w:t>2</w:t>
    </w:r>
    <w:r w:rsidRPr="000D689B">
      <w:rPr>
        <w:rFonts w:ascii="Arial" w:hAnsi="Arial"/>
        <w:sz w:val="18"/>
        <w:szCs w:val="18"/>
        <w:lang w:val="en-US"/>
      </w:rPr>
      <w:t>.202</w:t>
    </w:r>
    <w:r>
      <w:rPr>
        <w:rFonts w:ascii="Arial" w:hAnsi="Arial"/>
        <w:sz w:val="18"/>
        <w:szCs w:val="18"/>
        <w:lang w:val="en-US"/>
      </w:rPr>
      <w:t>1</w:t>
    </w:r>
    <w:r w:rsidRPr="000D689B">
      <w:rPr>
        <w:rFonts w:ascii="Arial" w:hAnsi="Arial"/>
        <w:sz w:val="18"/>
        <w:szCs w:val="18"/>
        <w:lang w:val="en-US"/>
      </w:rPr>
      <w:t xml:space="preserve"> </w:t>
    </w:r>
    <w:r w:rsidRPr="000D689B">
      <w:rPr>
        <w:rFonts w:ascii="Arial" w:hAnsi="Arial"/>
        <w:sz w:val="18"/>
        <w:szCs w:val="18"/>
        <w:lang w:val="en-US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 w:rsidRPr="000D689B">
      <w:rPr>
        <w:rFonts w:ascii="Arial" w:hAnsi="Arial" w:cs="Arial"/>
        <w:sz w:val="18"/>
        <w:szCs w:val="18"/>
        <w:lang w:val="en-US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  <w:r w:rsidRPr="000D689B">
      <w:rPr>
        <w:rFonts w:ascii="Arial" w:hAnsi="Arial"/>
        <w:sz w:val="18"/>
        <w:szCs w:val="18"/>
        <w:lang w:val="en-US"/>
      </w:rPr>
      <w:t>/</w:t>
    </w:r>
    <w:r>
      <w:rPr>
        <w:rFonts w:ascii="Arial" w:hAnsi="Arial" w:cs="Arial"/>
        <w:sz w:val="18"/>
        <w:szCs w:val="18"/>
      </w:rPr>
      <w:fldChar w:fldCharType="begin"/>
    </w:r>
    <w:r w:rsidRPr="000D689B">
      <w:rPr>
        <w:rFonts w:ascii="Arial" w:hAnsi="Arial" w:cs="Arial"/>
        <w:sz w:val="18"/>
        <w:szCs w:val="18"/>
        <w:lang w:val="en-US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14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BB76E" w14:textId="77777777" w:rsidR="00D00185" w:rsidRDefault="00D00185">
      <w:r>
        <w:separator/>
      </w:r>
    </w:p>
  </w:footnote>
  <w:footnote w:type="continuationSeparator" w:id="0">
    <w:p w14:paraId="03C3F8F0" w14:textId="77777777" w:rsidR="00D00185" w:rsidRDefault="00D0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B5DD" w14:textId="05265B30" w:rsidR="00851928" w:rsidRDefault="003E28A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3F1465" wp14:editId="78C255A0">
          <wp:simplePos x="0" y="0"/>
          <wp:positionH relativeFrom="column">
            <wp:posOffset>-33061</wp:posOffset>
          </wp:positionH>
          <wp:positionV relativeFrom="paragraph">
            <wp:posOffset>-88339</wp:posOffset>
          </wp:positionV>
          <wp:extent cx="1174479" cy="504636"/>
          <wp:effectExtent l="0" t="0" r="0" b="381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85" r="33566" b="34899"/>
                  <a:stretch/>
                </pic:blipFill>
                <pic:spPr bwMode="auto">
                  <a:xfrm>
                    <a:off x="0" y="0"/>
                    <a:ext cx="1174479" cy="5046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FF"/>
      </w:rPr>
      <w:drawing>
        <wp:anchor distT="0" distB="0" distL="114300" distR="114300" simplePos="0" relativeHeight="251659264" behindDoc="0" locked="0" layoutInCell="1" allowOverlap="1" wp14:anchorId="15B84A53" wp14:editId="3E326E35">
          <wp:simplePos x="0" y="0"/>
          <wp:positionH relativeFrom="column">
            <wp:posOffset>4515164</wp:posOffset>
          </wp:positionH>
          <wp:positionV relativeFrom="paragraph">
            <wp:posOffset>1905</wp:posOffset>
          </wp:positionV>
          <wp:extent cx="1386205" cy="380365"/>
          <wp:effectExtent l="0" t="0" r="0" b="635"/>
          <wp:wrapNone/>
          <wp:docPr id="13" name="Picture 1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86205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9201E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D6C35"/>
    <w:multiLevelType w:val="hybridMultilevel"/>
    <w:tmpl w:val="DE2019C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28"/>
    <w:rsid w:val="00056113"/>
    <w:rsid w:val="00075DD1"/>
    <w:rsid w:val="00090D15"/>
    <w:rsid w:val="000A2EE9"/>
    <w:rsid w:val="000A5DCC"/>
    <w:rsid w:val="000D1177"/>
    <w:rsid w:val="001A0F52"/>
    <w:rsid w:val="002A44F6"/>
    <w:rsid w:val="002F150A"/>
    <w:rsid w:val="0033143C"/>
    <w:rsid w:val="003949C9"/>
    <w:rsid w:val="003D4D5E"/>
    <w:rsid w:val="003E28A6"/>
    <w:rsid w:val="00402081"/>
    <w:rsid w:val="00423B48"/>
    <w:rsid w:val="004474B0"/>
    <w:rsid w:val="00485701"/>
    <w:rsid w:val="004C1FDD"/>
    <w:rsid w:val="004E044F"/>
    <w:rsid w:val="0057794B"/>
    <w:rsid w:val="00630D80"/>
    <w:rsid w:val="006353B4"/>
    <w:rsid w:val="00697DA6"/>
    <w:rsid w:val="006E6B62"/>
    <w:rsid w:val="0071634D"/>
    <w:rsid w:val="0076762E"/>
    <w:rsid w:val="00813C33"/>
    <w:rsid w:val="00851928"/>
    <w:rsid w:val="00900B38"/>
    <w:rsid w:val="00B34E89"/>
    <w:rsid w:val="00B35324"/>
    <w:rsid w:val="00BE2AB3"/>
    <w:rsid w:val="00C5345D"/>
    <w:rsid w:val="00C570F5"/>
    <w:rsid w:val="00C75215"/>
    <w:rsid w:val="00C80CE4"/>
    <w:rsid w:val="00D00185"/>
    <w:rsid w:val="00D46C03"/>
    <w:rsid w:val="00EA78F0"/>
    <w:rsid w:val="00F03CD9"/>
    <w:rsid w:val="00FE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D99D4C"/>
  <w14:defaultImageDpi w14:val="300"/>
  <w15:docId w15:val="{4BA5C34D-3136-EC42-9DF9-38AC033E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SimHe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928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">
    <w:name w:val="in"/>
    <w:basedOn w:val="Normal"/>
    <w:rsid w:val="00851928"/>
    <w:pPr>
      <w:tabs>
        <w:tab w:val="left" w:pos="737"/>
        <w:tab w:val="left" w:pos="1134"/>
      </w:tabs>
      <w:spacing w:after="180"/>
      <w:ind w:left="737" w:hanging="737"/>
      <w:jc w:val="both"/>
    </w:pPr>
    <w:rPr>
      <w:rFonts w:ascii="Century Schoolbook" w:hAnsi="Century Schoolbook"/>
      <w:sz w:val="22"/>
      <w:szCs w:val="20"/>
      <w:lang w:eastAsia="de-DE"/>
    </w:rPr>
  </w:style>
  <w:style w:type="character" w:styleId="CommentReference">
    <w:name w:val="annotation reference"/>
    <w:rsid w:val="008519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1928"/>
    <w:rPr>
      <w:sz w:val="20"/>
      <w:szCs w:val="20"/>
    </w:rPr>
  </w:style>
  <w:style w:type="character" w:customStyle="1" w:styleId="CommentTextChar">
    <w:name w:val="Comment Text Char"/>
    <w:link w:val="CommentText"/>
    <w:rsid w:val="00851928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92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1928"/>
    <w:rPr>
      <w:rFonts w:ascii="Tahoma" w:eastAsia="Times New Roman" w:hAnsi="Tahoma" w:cs="Tahoma"/>
      <w:sz w:val="16"/>
      <w:szCs w:val="16"/>
      <w:lang w:val="en-GB" w:eastAsia="en-US"/>
    </w:rPr>
  </w:style>
  <w:style w:type="character" w:styleId="LineNumber">
    <w:name w:val="line number"/>
    <w:basedOn w:val="DefaultParagraphFont"/>
    <w:uiPriority w:val="99"/>
    <w:semiHidden/>
    <w:unhideWhenUsed/>
    <w:rsid w:val="00851928"/>
  </w:style>
  <w:style w:type="paragraph" w:styleId="Header">
    <w:name w:val="header"/>
    <w:basedOn w:val="Normal"/>
    <w:link w:val="HeaderChar"/>
    <w:uiPriority w:val="99"/>
    <w:unhideWhenUsed/>
    <w:rsid w:val="0085192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51928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5192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51928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9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1928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rsid w:val="00402081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wissethicsHeaderObenRechts">
    <w:name w:val="SwissethicsHeaderObenRechts"/>
    <w:basedOn w:val="Normal"/>
    <w:qFormat/>
    <w:rsid w:val="00402081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  <w:jc w:val="right"/>
    </w:pPr>
    <w:rPr>
      <w:rFonts w:ascii="Century Gothic" w:hAnsi="Century Gothic" w:cs="Arial"/>
      <w:color w:val="4E4E4D"/>
      <w:sz w:val="18"/>
      <w:szCs w:val="18"/>
      <w:lang w:val="de-CH" w:eastAsia="de-CH"/>
    </w:rPr>
  </w:style>
  <w:style w:type="paragraph" w:customStyle="1" w:styleId="SwissethicsHeaderObenLinks">
    <w:name w:val="SwissethicsHeaderObenLinks"/>
    <w:basedOn w:val="Normal"/>
    <w:qFormat/>
    <w:rsid w:val="00402081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rPr>
      <w:rFonts w:ascii="Century Gothic" w:eastAsiaTheme="minorEastAsia" w:hAnsi="Century Gothic" w:cs="Century Gothic"/>
      <w:color w:val="4E4E4D"/>
      <w:spacing w:val="60"/>
      <w:kern w:val="1"/>
      <w:sz w:val="36"/>
      <w:szCs w:val="36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697D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ul.vaucher@hes-so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micih</dc:creator>
  <cp:lastModifiedBy>Vaucher Paul</cp:lastModifiedBy>
  <cp:revision>4</cp:revision>
  <cp:lastPrinted>2021-03-17T12:49:00Z</cp:lastPrinted>
  <dcterms:created xsi:type="dcterms:W3CDTF">2021-03-17T12:49:00Z</dcterms:created>
  <dcterms:modified xsi:type="dcterms:W3CDTF">2021-06-03T17:21:00Z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EK_Version">
    <vt:lpwstr>1.0</vt:lpwstr>
  </property>
  <property fmtid="{D5CDD505-2E9C-101B-9397-08002B2CF9AE}" pid="3" name="AGEK_PubDate">
    <vt:lpwstr>10.02.2014</vt:lpwstr>
  </property>
  <property fmtid="{D5CDD505-2E9C-101B-9397-08002B2CF9AE}" pid="4" name="AGEK_PubDokName">
    <vt:lpwstr>Inserat Muster, F</vt:lpwstr>
  </property>
  <property fmtid="{D5CDD505-2E9C-101B-9397-08002B2CF9AE}" pid="5" name="AGEK_PubVersion">
    <vt:lpwstr>Stand 31.12.13</vt:lpwstr>
  </property>
</Properties>
</file>